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4673"/>
        <w:gridCol w:w="1985"/>
        <w:gridCol w:w="2268"/>
      </w:tblGrid>
      <w:tr w:rsidR="00F609AF" w14:paraId="76621F0C" w14:textId="77777777" w:rsidTr="00E869B9">
        <w:trPr>
          <w:trHeight w:val="558"/>
        </w:trPr>
        <w:tc>
          <w:tcPr>
            <w:tcW w:w="8926" w:type="dxa"/>
            <w:gridSpan w:val="3"/>
          </w:tcPr>
          <w:p w14:paraId="5664DC3E" w14:textId="014ED1D6" w:rsidR="00F609AF" w:rsidRPr="00822C28" w:rsidRDefault="00E27281" w:rsidP="00BF218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822C28">
              <w:rPr>
                <w:rFonts w:ascii="標楷體" w:eastAsia="標楷體" w:hAnsi="標楷體" w:hint="eastAsia"/>
                <w:b/>
                <w:bCs/>
                <w:color w:val="7030A0"/>
                <w:kern w:val="0"/>
                <w:sz w:val="32"/>
                <w:szCs w:val="32"/>
              </w:rPr>
              <w:t>一般項目(含惡性腫瘤)申請之檢視對照表</w:t>
            </w:r>
          </w:p>
        </w:tc>
      </w:tr>
      <w:tr w:rsidR="00F609AF" w14:paraId="1CCACDBB" w14:textId="77777777" w:rsidTr="00E869B9">
        <w:trPr>
          <w:trHeight w:val="284"/>
        </w:trPr>
        <w:tc>
          <w:tcPr>
            <w:tcW w:w="4673" w:type="dxa"/>
          </w:tcPr>
          <w:p w14:paraId="2D4DF81C" w14:textId="53E27268" w:rsidR="00F609AF" w:rsidRPr="00F609AF" w:rsidRDefault="00F609AF" w:rsidP="008805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985" w:type="dxa"/>
          </w:tcPr>
          <w:p w14:paraId="2334219E" w14:textId="6387AF47" w:rsidR="00F609AF" w:rsidRPr="00F609AF" w:rsidRDefault="007E365D" w:rsidP="008805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內容重點備註</w:t>
            </w:r>
          </w:p>
        </w:tc>
        <w:tc>
          <w:tcPr>
            <w:tcW w:w="2268" w:type="dxa"/>
          </w:tcPr>
          <w:p w14:paraId="21FA5CE7" w14:textId="181FBFDB" w:rsidR="00F609AF" w:rsidRPr="00F609AF" w:rsidRDefault="00E869B9" w:rsidP="008805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對照之</w:t>
            </w:r>
            <w:r w:rsidR="00F609AF">
              <w:rPr>
                <w:rFonts w:ascii="標楷體" w:eastAsia="標楷體" w:hAnsi="標楷體" w:hint="eastAsia"/>
                <w:sz w:val="28"/>
                <w:szCs w:val="28"/>
              </w:rPr>
              <w:t>參考頁次</w:t>
            </w:r>
          </w:p>
        </w:tc>
      </w:tr>
      <w:tr w:rsidR="00F609AF" w14:paraId="3023F799" w14:textId="77777777" w:rsidTr="00E869B9">
        <w:trPr>
          <w:trHeight w:val="1043"/>
        </w:trPr>
        <w:tc>
          <w:tcPr>
            <w:tcW w:w="4673" w:type="dxa"/>
          </w:tcPr>
          <w:p w14:paraId="7045A3B9" w14:textId="77777777" w:rsidR="00F609AF" w:rsidRDefault="00E27281" w:rsidP="00E27281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個人病程自述(包含如何發現、治療過程及目前情況等說明)</w:t>
            </w:r>
          </w:p>
          <w:p w14:paraId="2B43412C" w14:textId="75717C49" w:rsidR="00822C28" w:rsidRPr="00BF218A" w:rsidRDefault="00822C28" w:rsidP="00822C28">
            <w:pPr>
              <w:pStyle w:val="a4"/>
              <w:spacing w:line="40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文末並請簽名</w:t>
            </w:r>
          </w:p>
        </w:tc>
        <w:tc>
          <w:tcPr>
            <w:tcW w:w="1985" w:type="dxa"/>
          </w:tcPr>
          <w:p w14:paraId="4E27FE57" w14:textId="54418060" w:rsidR="00F609AF" w:rsidRPr="00F609AF" w:rsidRDefault="00F609AF" w:rsidP="00BF21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F5522C6" w14:textId="6135C167" w:rsidR="00F609AF" w:rsidRPr="00F609AF" w:rsidRDefault="00F609AF" w:rsidP="00BF21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9AF" w14:paraId="6EDE1912" w14:textId="77777777" w:rsidTr="00E869B9">
        <w:trPr>
          <w:trHeight w:val="284"/>
        </w:trPr>
        <w:tc>
          <w:tcPr>
            <w:tcW w:w="4673" w:type="dxa"/>
          </w:tcPr>
          <w:p w14:paraId="6EDE712F" w14:textId="600C409A" w:rsidR="00F609AF" w:rsidRPr="006000AB" w:rsidRDefault="006000AB" w:rsidP="006000AB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27281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腫瘤疾病之分期</w:t>
            </w:r>
          </w:p>
        </w:tc>
        <w:tc>
          <w:tcPr>
            <w:tcW w:w="1985" w:type="dxa"/>
          </w:tcPr>
          <w:p w14:paraId="66A918A6" w14:textId="6FE6CAF3" w:rsidR="00F609AF" w:rsidRPr="00F609AF" w:rsidRDefault="00F609AF" w:rsidP="00BF21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0238CD3" w14:textId="77777777" w:rsidR="00F609AF" w:rsidRPr="00F609AF" w:rsidRDefault="00F609AF" w:rsidP="00BF21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9AF" w14:paraId="5170ACD9" w14:textId="77777777" w:rsidTr="00E869B9">
        <w:trPr>
          <w:trHeight w:val="284"/>
        </w:trPr>
        <w:tc>
          <w:tcPr>
            <w:tcW w:w="4673" w:type="dxa"/>
          </w:tcPr>
          <w:p w14:paraId="5974BE00" w14:textId="10B09A1F" w:rsidR="00F609AF" w:rsidRPr="00BF218A" w:rsidRDefault="006000AB" w:rsidP="006000AB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病理組識報告</w:t>
            </w:r>
          </w:p>
        </w:tc>
        <w:tc>
          <w:tcPr>
            <w:tcW w:w="1985" w:type="dxa"/>
          </w:tcPr>
          <w:p w14:paraId="6EA9F4F7" w14:textId="0404B196" w:rsidR="005B3449" w:rsidRPr="00F609AF" w:rsidRDefault="005B3449" w:rsidP="00BF21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927A850" w14:textId="66497E3B" w:rsidR="000D5D1F" w:rsidRPr="00F609AF" w:rsidRDefault="000D5D1F" w:rsidP="00BF21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9AF" w14:paraId="33D73FCD" w14:textId="77777777" w:rsidTr="00E869B9">
        <w:trPr>
          <w:trHeight w:val="284"/>
        </w:trPr>
        <w:tc>
          <w:tcPr>
            <w:tcW w:w="4673" w:type="dxa"/>
          </w:tcPr>
          <w:p w14:paraId="6AA3EBFA" w14:textId="07D15FC2" w:rsidR="00F609AF" w:rsidRPr="00BF218A" w:rsidRDefault="006000AB" w:rsidP="006000AB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手術紀錄</w:t>
            </w:r>
            <w:r w:rsidR="00FF191F">
              <w:rPr>
                <w:rFonts w:ascii="標楷體" w:eastAsia="標楷體" w:hAnsi="標楷體" w:hint="eastAsia"/>
                <w:sz w:val="28"/>
                <w:szCs w:val="28"/>
              </w:rPr>
              <w:t>(含手術日期標示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及其他相關之治療資料</w:t>
            </w:r>
            <w:r w:rsidR="00FF191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14:paraId="2DA0CC49" w14:textId="431D6AC9" w:rsidR="00F609AF" w:rsidRPr="00F609AF" w:rsidRDefault="00F609AF" w:rsidP="00BF21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CC9C6AB" w14:textId="2C7C9A44" w:rsidR="00F609AF" w:rsidRPr="00F609AF" w:rsidRDefault="00F609AF" w:rsidP="00BF21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9AF" w14:paraId="47013AC1" w14:textId="77777777" w:rsidTr="00E869B9">
        <w:trPr>
          <w:trHeight w:val="284"/>
        </w:trPr>
        <w:tc>
          <w:tcPr>
            <w:tcW w:w="4673" w:type="dxa"/>
          </w:tcPr>
          <w:p w14:paraId="63B75F5B" w14:textId="7A89FF02" w:rsidR="00F609AF" w:rsidRPr="00F609AF" w:rsidRDefault="006000AB" w:rsidP="006000AB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主治醫師之診斷證明書</w:t>
            </w:r>
            <w:r w:rsidR="00FF191F">
              <w:rPr>
                <w:rFonts w:ascii="標楷體" w:eastAsia="標楷體" w:hAnsi="標楷體" w:hint="eastAsia"/>
                <w:sz w:val="28"/>
                <w:szCs w:val="28"/>
              </w:rPr>
              <w:t>(包含</w:t>
            </w:r>
            <w:r w:rsidR="00FF191F" w:rsidRPr="00E27281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主治醫師加</w:t>
            </w:r>
            <w:proofErr w:type="gramStart"/>
            <w:r w:rsidR="00FF191F" w:rsidRPr="00E27281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註</w:t>
            </w:r>
            <w:proofErr w:type="gramEnd"/>
            <w:r w:rsidR="00FF191F" w:rsidRPr="00E27281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應注意之建議事項</w:t>
            </w:r>
            <w:r w:rsidR="00FF191F"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14:paraId="0CD215A1" w14:textId="5A9669B3" w:rsidR="00F609AF" w:rsidRPr="00F609AF" w:rsidRDefault="00F609AF" w:rsidP="00BF21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29486B8" w14:textId="4336EDB5" w:rsidR="00F609AF" w:rsidRPr="00F609AF" w:rsidRDefault="00F609AF" w:rsidP="00BF21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9AF" w14:paraId="378BE2B4" w14:textId="77777777" w:rsidTr="00E869B9">
        <w:trPr>
          <w:trHeight w:val="284"/>
        </w:trPr>
        <w:tc>
          <w:tcPr>
            <w:tcW w:w="4673" w:type="dxa"/>
          </w:tcPr>
          <w:p w14:paraId="1537C5F9" w14:textId="202A10B7" w:rsidR="00F609AF" w:rsidRPr="00F609AF" w:rsidRDefault="006000AB" w:rsidP="006000AB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航空醫務中心之體檢報告</w:t>
            </w:r>
            <w:r w:rsidR="00FF191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 w:rsidR="00FF191F">
              <w:rPr>
                <w:rFonts w:ascii="標楷體" w:eastAsia="標楷體" w:hAnsi="標楷體" w:hint="eastAsia"/>
                <w:sz w:val="28"/>
                <w:szCs w:val="28"/>
              </w:rPr>
              <w:t>請於紙本上簽名</w:t>
            </w:r>
            <w:r w:rsidR="007E365D">
              <w:rPr>
                <w:rFonts w:ascii="標楷體" w:eastAsia="標楷體" w:hAnsi="標楷體" w:hint="eastAsia"/>
                <w:sz w:val="28"/>
                <w:szCs w:val="28"/>
              </w:rPr>
              <w:t>及備註與正本無誤</w:t>
            </w:r>
            <w:r w:rsidR="00FF191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14:paraId="17B29C5A" w14:textId="5761D935" w:rsidR="00F609AF" w:rsidRPr="00F609AF" w:rsidRDefault="00F609AF" w:rsidP="00BF21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A24F9B2" w14:textId="2D4A0BC7" w:rsidR="00F609AF" w:rsidRPr="00F609AF" w:rsidRDefault="00F609AF" w:rsidP="00BF21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9AF" w14:paraId="0B7721C6" w14:textId="77777777" w:rsidTr="00E869B9">
        <w:trPr>
          <w:trHeight w:val="284"/>
        </w:trPr>
        <w:tc>
          <w:tcPr>
            <w:tcW w:w="4673" w:type="dxa"/>
          </w:tcPr>
          <w:p w14:paraId="2D1C0566" w14:textId="48433441" w:rsidR="00F609AF" w:rsidRPr="006000AB" w:rsidRDefault="00FF191F" w:rsidP="006000AB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目前仍於服用之藥物項目</w:t>
            </w:r>
          </w:p>
        </w:tc>
        <w:tc>
          <w:tcPr>
            <w:tcW w:w="1985" w:type="dxa"/>
          </w:tcPr>
          <w:p w14:paraId="2707F4B9" w14:textId="5FD6B6A5" w:rsidR="00F00350" w:rsidRPr="00F609AF" w:rsidRDefault="00F00350" w:rsidP="00E869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7441F71" w14:textId="0CB28EAA" w:rsidR="00F609AF" w:rsidRPr="00F609AF" w:rsidRDefault="00F609AF" w:rsidP="00BF21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9AF" w14:paraId="23972F8D" w14:textId="77777777" w:rsidTr="0026348C">
        <w:trPr>
          <w:trHeight w:val="426"/>
        </w:trPr>
        <w:tc>
          <w:tcPr>
            <w:tcW w:w="4673" w:type="dxa"/>
          </w:tcPr>
          <w:p w14:paraId="43957788" w14:textId="6E37FD68" w:rsidR="00F609AF" w:rsidRPr="00F609AF" w:rsidRDefault="00FF191F" w:rsidP="0026348C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F191F">
              <w:rPr>
                <w:rFonts w:ascii="標楷體" w:eastAsia="標楷體" w:hAnsi="標楷體" w:hint="eastAsia"/>
                <w:sz w:val="28"/>
                <w:szCs w:val="28"/>
              </w:rPr>
              <w:t>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他</w:t>
            </w:r>
          </w:p>
        </w:tc>
        <w:tc>
          <w:tcPr>
            <w:tcW w:w="1985" w:type="dxa"/>
          </w:tcPr>
          <w:p w14:paraId="581762EA" w14:textId="4B29C377" w:rsidR="00F609AF" w:rsidRPr="00F609AF" w:rsidRDefault="00F609AF" w:rsidP="00E869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43A81ED" w14:textId="3917BA2B" w:rsidR="00F609AF" w:rsidRPr="00F609AF" w:rsidRDefault="00F609AF" w:rsidP="00BF21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91DA073" w14:textId="77777777" w:rsidR="007E365D" w:rsidRDefault="007E365D" w:rsidP="00FF191F">
      <w:pPr>
        <w:adjustRightInd w:val="0"/>
        <w:spacing w:line="0" w:lineRule="atLeast"/>
        <w:ind w:leftChars="117" w:left="281" w:firstLine="1"/>
        <w:textAlignment w:val="baseline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</w:p>
    <w:p w14:paraId="13FD1B4A" w14:textId="77777777" w:rsidR="007E365D" w:rsidRDefault="007E365D" w:rsidP="00FF191F">
      <w:pPr>
        <w:adjustRightInd w:val="0"/>
        <w:spacing w:line="0" w:lineRule="atLeast"/>
        <w:ind w:leftChars="117" w:left="281" w:firstLine="1"/>
        <w:textAlignment w:val="baseline"/>
        <w:rPr>
          <w:rFonts w:ascii="標楷體" w:eastAsia="標楷體" w:hAnsi="標楷體" w:cs="Times New Roman"/>
          <w:bCs/>
          <w:color w:val="000000"/>
          <w:kern w:val="0"/>
          <w:szCs w:val="24"/>
        </w:rPr>
      </w:pPr>
    </w:p>
    <w:p w14:paraId="66C593DE" w14:textId="10A13864" w:rsidR="00FF191F" w:rsidRDefault="00FF191F" w:rsidP="00FF191F">
      <w:pPr>
        <w:adjustRightInd w:val="0"/>
        <w:spacing w:line="0" w:lineRule="atLeast"/>
        <w:ind w:leftChars="117" w:left="281" w:firstLine="1"/>
        <w:textAlignment w:val="baseline"/>
        <w:rPr>
          <w:rFonts w:ascii="Times New Roman" w:eastAsia="標楷體" w:hAnsi="Times New Roman" w:cs="Times New Roman"/>
          <w:bCs/>
          <w:kern w:val="0"/>
          <w:szCs w:val="24"/>
        </w:rPr>
      </w:pPr>
      <w:r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附註:</w:t>
      </w:r>
      <w:r>
        <w:rPr>
          <w:rFonts w:ascii="標楷體" w:eastAsia="標楷體" w:hAnsi="標楷體" w:cs="Times New Roman"/>
          <w:bCs/>
          <w:color w:val="000000"/>
          <w:kern w:val="0"/>
          <w:szCs w:val="24"/>
        </w:rPr>
        <w:t>&lt;</w:t>
      </w:r>
      <w:r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航空人員體格檢查手冊第3</w:t>
      </w:r>
      <w:r>
        <w:rPr>
          <w:rFonts w:ascii="標楷體" w:eastAsia="標楷體" w:hAnsi="標楷體" w:cs="Times New Roman"/>
          <w:bCs/>
          <w:color w:val="000000"/>
          <w:kern w:val="0"/>
          <w:szCs w:val="24"/>
        </w:rPr>
        <w:t>0</w:t>
      </w:r>
      <w:r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條及第3</w:t>
      </w:r>
      <w:r>
        <w:rPr>
          <w:rFonts w:ascii="標楷體" w:eastAsia="標楷體" w:hAnsi="標楷體" w:cs="Times New Roman"/>
          <w:bCs/>
          <w:color w:val="000000"/>
          <w:kern w:val="0"/>
          <w:szCs w:val="24"/>
        </w:rPr>
        <w:t>1</w:t>
      </w:r>
      <w:r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條之重點節略&gt;</w:t>
      </w:r>
      <w:r>
        <w:rPr>
          <w:rFonts w:ascii="標楷體" w:eastAsia="標楷體" w:hAnsi="標楷體" w:cs="Times New Roman"/>
          <w:bCs/>
          <w:color w:val="000000"/>
          <w:kern w:val="0"/>
          <w:szCs w:val="24"/>
        </w:rPr>
        <w:br/>
      </w:r>
      <w:r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一、</w:t>
      </w:r>
      <w:r w:rsidR="00E27281" w:rsidRPr="00E27281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體檢受檢人或所屬單位申請</w:t>
      </w:r>
      <w:proofErr w:type="gramStart"/>
      <w:r w:rsidR="00E27281" w:rsidRPr="00E27281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醫</w:t>
      </w:r>
      <w:proofErr w:type="gramEnd"/>
      <w:r w:rsidR="00E27281" w:rsidRPr="00E27281">
        <w:rPr>
          <w:rFonts w:ascii="標楷體" w:eastAsia="標楷體" w:hAnsi="標楷體" w:cs="Times New Roman" w:hint="eastAsia"/>
          <w:bCs/>
          <w:color w:val="000000"/>
          <w:kern w:val="0"/>
          <w:szCs w:val="24"/>
        </w:rPr>
        <w:t>事審議，</w:t>
      </w:r>
      <w:r w:rsidR="00E27281" w:rsidRPr="00E27281">
        <w:rPr>
          <w:rFonts w:ascii="Times New Roman" w:eastAsia="標楷體" w:hAnsi="Times New Roman" w:cs="Times New Roman" w:hint="eastAsia"/>
          <w:bCs/>
          <w:kern w:val="0"/>
          <w:szCs w:val="24"/>
        </w:rPr>
        <w:t>應備之審查資料應含申請、航空</w:t>
      </w:r>
    </w:p>
    <w:p w14:paraId="237EBB42" w14:textId="44C689E9" w:rsidR="00E27281" w:rsidRDefault="00E27281" w:rsidP="00FF191F">
      <w:pPr>
        <w:adjustRightInd w:val="0"/>
        <w:spacing w:line="0" w:lineRule="atLeast"/>
        <w:ind w:leftChars="117" w:left="281" w:firstLineChars="200" w:firstLine="480"/>
        <w:textAlignment w:val="baseline"/>
        <w:rPr>
          <w:rFonts w:ascii="Times New Roman" w:eastAsia="標楷體" w:hAnsi="Times New Roman" w:cs="Times New Roman"/>
          <w:bCs/>
          <w:kern w:val="0"/>
          <w:szCs w:val="24"/>
        </w:rPr>
      </w:pPr>
      <w:r w:rsidRPr="00E27281">
        <w:rPr>
          <w:rFonts w:ascii="Times New Roman" w:eastAsia="標楷體" w:hAnsi="Times New Roman" w:cs="Times New Roman" w:hint="eastAsia"/>
          <w:bCs/>
          <w:kern w:val="0"/>
          <w:szCs w:val="24"/>
        </w:rPr>
        <w:t>醫務中心之體檢結果報告及完整之</w:t>
      </w:r>
      <w:proofErr w:type="gramStart"/>
      <w:r w:rsidRPr="00E27281">
        <w:rPr>
          <w:rFonts w:ascii="Times New Roman" w:eastAsia="標楷體" w:hAnsi="Times New Roman" w:cs="Times New Roman" w:hint="eastAsia"/>
          <w:bCs/>
          <w:kern w:val="0"/>
          <w:szCs w:val="24"/>
        </w:rPr>
        <w:t>相關檢診資料</w:t>
      </w:r>
      <w:proofErr w:type="gramEnd"/>
      <w:r w:rsidRPr="00E27281">
        <w:rPr>
          <w:rFonts w:ascii="Times New Roman" w:eastAsia="標楷體" w:hAnsi="Times New Roman" w:cs="Times New Roman" w:hint="eastAsia"/>
          <w:bCs/>
          <w:kern w:val="0"/>
          <w:szCs w:val="24"/>
        </w:rPr>
        <w:t>正本。</w:t>
      </w:r>
    </w:p>
    <w:p w14:paraId="697DECE2" w14:textId="1EF5998F" w:rsidR="00FF191F" w:rsidRDefault="00FF191F" w:rsidP="00FF191F">
      <w:pPr>
        <w:tabs>
          <w:tab w:val="num" w:pos="1709"/>
        </w:tabs>
        <w:adjustRightInd w:val="0"/>
        <w:spacing w:line="0" w:lineRule="atLeast"/>
        <w:textAlignment w:val="baseline"/>
        <w:rPr>
          <w:rFonts w:ascii="Times New Roman" w:eastAsia="標楷體" w:hAnsi="Times New Roman" w:cs="Times New Roman"/>
          <w:bCs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</w:t>
      </w:r>
      <w:r>
        <w:rPr>
          <w:rFonts w:ascii="Times New Roman" w:eastAsia="標楷體" w:hAnsi="Times New Roman" w:cs="Times New Roman"/>
          <w:bCs/>
          <w:kern w:val="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二、</w:t>
      </w:r>
      <w:r w:rsidR="00E27281" w:rsidRPr="00E27281">
        <w:rPr>
          <w:rFonts w:ascii="Times New Roman" w:eastAsia="標楷體" w:hAnsi="Times New Roman" w:cs="Times New Roman" w:hint="eastAsia"/>
          <w:bCs/>
          <w:kern w:val="0"/>
          <w:szCs w:val="24"/>
        </w:rPr>
        <w:t>惡性腫瘤術後審議之申請，除應檢附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前述</w:t>
      </w:r>
      <w:r w:rsidR="00E27281" w:rsidRPr="00E27281">
        <w:rPr>
          <w:rFonts w:ascii="Times New Roman" w:eastAsia="標楷體" w:hAnsi="Times New Roman" w:cs="Times New Roman" w:hint="eastAsia"/>
          <w:bCs/>
          <w:kern w:val="0"/>
          <w:szCs w:val="24"/>
        </w:rPr>
        <w:t>之文件外，另應提送腫瘤疾病</w:t>
      </w:r>
    </w:p>
    <w:p w14:paraId="72A22A43" w14:textId="77777777" w:rsidR="00FF191F" w:rsidRDefault="00FF191F" w:rsidP="00FF191F">
      <w:pPr>
        <w:tabs>
          <w:tab w:val="num" w:pos="1709"/>
        </w:tabs>
        <w:adjustRightInd w:val="0"/>
        <w:spacing w:line="0" w:lineRule="atLeast"/>
        <w:textAlignment w:val="baseline"/>
        <w:rPr>
          <w:rFonts w:ascii="Times New Roman" w:eastAsia="標楷體" w:hAnsi="Times New Roman" w:cs="Times New Roman"/>
          <w:bCs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</w:t>
      </w:r>
      <w:r>
        <w:rPr>
          <w:rFonts w:ascii="Times New Roman" w:eastAsia="標楷體" w:hAnsi="Times New Roman" w:cs="Times New Roman"/>
          <w:bCs/>
          <w:kern w:val="0"/>
          <w:szCs w:val="24"/>
        </w:rPr>
        <w:t xml:space="preserve">     </w:t>
      </w:r>
      <w:r w:rsidR="00E27281" w:rsidRPr="00E27281">
        <w:rPr>
          <w:rFonts w:ascii="Times New Roman" w:eastAsia="標楷體" w:hAnsi="Times New Roman" w:cs="Times New Roman" w:hint="eastAsia"/>
          <w:bCs/>
          <w:kern w:val="0"/>
          <w:szCs w:val="24"/>
        </w:rPr>
        <w:t>之分期、分級資料正本，及主治醫師加</w:t>
      </w:r>
      <w:proofErr w:type="gramStart"/>
      <w:r w:rsidR="00E27281" w:rsidRPr="00E27281">
        <w:rPr>
          <w:rFonts w:ascii="Times New Roman" w:eastAsia="標楷體" w:hAnsi="Times New Roman" w:cs="Times New Roman" w:hint="eastAsia"/>
          <w:bCs/>
          <w:kern w:val="0"/>
          <w:szCs w:val="24"/>
        </w:rPr>
        <w:t>註</w:t>
      </w:r>
      <w:proofErr w:type="gramEnd"/>
      <w:r w:rsidR="00E27281" w:rsidRPr="00E27281">
        <w:rPr>
          <w:rFonts w:ascii="Times New Roman" w:eastAsia="標楷體" w:hAnsi="Times New Roman" w:cs="Times New Roman" w:hint="eastAsia"/>
          <w:bCs/>
          <w:kern w:val="0"/>
          <w:szCs w:val="24"/>
        </w:rPr>
        <w:t>應注意之建議事項供審查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項目</w:t>
      </w:r>
    </w:p>
    <w:p w14:paraId="378C6552" w14:textId="523C377D" w:rsidR="00E27281" w:rsidRDefault="00FF191F" w:rsidP="00FF191F">
      <w:pPr>
        <w:tabs>
          <w:tab w:val="num" w:pos="1709"/>
        </w:tabs>
        <w:adjustRightInd w:val="0"/>
        <w:spacing w:line="0" w:lineRule="atLeast"/>
        <w:ind w:firstLineChars="300" w:firstLine="720"/>
        <w:textAlignment w:val="baseline"/>
        <w:rPr>
          <w:rFonts w:ascii="Times New Roman" w:eastAsia="標楷體" w:hAnsi="Times New Roman" w:cs="Times New Roman"/>
          <w:bCs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kern w:val="0"/>
          <w:szCs w:val="24"/>
        </w:rPr>
        <w:t>整理如上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)</w:t>
      </w:r>
      <w:r w:rsidR="00E27281" w:rsidRPr="00E27281">
        <w:rPr>
          <w:rFonts w:ascii="Times New Roman" w:eastAsia="標楷體" w:hAnsi="Times New Roman" w:cs="Times New Roman" w:hint="eastAsia"/>
          <w:bCs/>
          <w:kern w:val="0"/>
          <w:szCs w:val="24"/>
        </w:rPr>
        <w:t>。</w:t>
      </w:r>
    </w:p>
    <w:p w14:paraId="011CC9F0" w14:textId="77777777" w:rsidR="00FF191F" w:rsidRDefault="00FF191F" w:rsidP="00FF191F">
      <w:pPr>
        <w:tabs>
          <w:tab w:val="num" w:pos="1709"/>
        </w:tabs>
        <w:adjustRightInd w:val="0"/>
        <w:spacing w:line="0" w:lineRule="atLeast"/>
        <w:textAlignment w:val="baseline"/>
        <w:rPr>
          <w:rFonts w:ascii="Times New Roman" w:eastAsia="標楷體" w:hAnsi="Times New Roman" w:cs="Times New Roman"/>
          <w:bCs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</w:t>
      </w:r>
      <w:r>
        <w:rPr>
          <w:rFonts w:ascii="Times New Roman" w:eastAsia="標楷體" w:hAnsi="Times New Roman" w:cs="Times New Roman"/>
          <w:bCs/>
          <w:kern w:val="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三、</w:t>
      </w:r>
      <w:r w:rsidR="00E27281" w:rsidRPr="00E27281">
        <w:rPr>
          <w:rFonts w:ascii="Times New Roman" w:eastAsia="標楷體" w:hAnsi="Times New Roman" w:cs="Times New Roman" w:hint="eastAsia"/>
          <w:bCs/>
          <w:kern w:val="0"/>
          <w:szCs w:val="24"/>
        </w:rPr>
        <w:t>申請惡性腫瘤之術後審議，基於術後腫瘤需有必要之穩定觀察，原則上</w:t>
      </w:r>
    </w:p>
    <w:p w14:paraId="4BA48337" w14:textId="77777777" w:rsidR="00FF191F" w:rsidRDefault="00E27281" w:rsidP="00FF191F">
      <w:pPr>
        <w:tabs>
          <w:tab w:val="num" w:pos="1709"/>
        </w:tabs>
        <w:adjustRightInd w:val="0"/>
        <w:spacing w:line="0" w:lineRule="atLeast"/>
        <w:ind w:firstLineChars="300" w:firstLine="720"/>
        <w:textAlignment w:val="baseline"/>
        <w:rPr>
          <w:rFonts w:ascii="Times New Roman" w:eastAsia="標楷體" w:hAnsi="Times New Roman" w:cs="Times New Roman"/>
          <w:bCs/>
          <w:kern w:val="0"/>
          <w:szCs w:val="24"/>
        </w:rPr>
      </w:pPr>
      <w:proofErr w:type="gramStart"/>
      <w:r w:rsidRPr="00E27281">
        <w:rPr>
          <w:rFonts w:ascii="Times New Roman" w:eastAsia="標楷體" w:hAnsi="Times New Roman" w:cs="Times New Roman" w:hint="eastAsia"/>
          <w:bCs/>
          <w:kern w:val="0"/>
          <w:szCs w:val="24"/>
        </w:rPr>
        <w:t>於術後</w:t>
      </w:r>
      <w:proofErr w:type="gramEnd"/>
      <w:r w:rsidRPr="00E27281">
        <w:rPr>
          <w:rFonts w:ascii="Times New Roman" w:eastAsia="標楷體" w:hAnsi="Times New Roman" w:cs="Times New Roman" w:hint="eastAsia"/>
          <w:bCs/>
          <w:kern w:val="0"/>
          <w:szCs w:val="24"/>
        </w:rPr>
        <w:t>屆滿一年後方得受理審議申請，非重大惡性腫瘤且經本局認可</w:t>
      </w:r>
    </w:p>
    <w:p w14:paraId="2017D8D4" w14:textId="5C0EF7E6" w:rsidR="00E27281" w:rsidRPr="00E27281" w:rsidRDefault="00E27281" w:rsidP="00FF191F">
      <w:pPr>
        <w:tabs>
          <w:tab w:val="num" w:pos="1709"/>
        </w:tabs>
        <w:adjustRightInd w:val="0"/>
        <w:spacing w:line="0" w:lineRule="atLeast"/>
        <w:ind w:firstLineChars="295" w:firstLine="708"/>
        <w:textAlignment w:val="baseline"/>
        <w:rPr>
          <w:rFonts w:ascii="Times New Roman" w:eastAsia="標楷體" w:hAnsi="Times New Roman" w:cs="Times New Roman"/>
          <w:bCs/>
          <w:kern w:val="0"/>
          <w:szCs w:val="24"/>
        </w:rPr>
      </w:pPr>
      <w:r w:rsidRPr="00E27281">
        <w:rPr>
          <w:rFonts w:ascii="Times New Roman" w:eastAsia="標楷體" w:hAnsi="Times New Roman" w:cs="Times New Roman" w:hint="eastAsia"/>
          <w:bCs/>
          <w:kern w:val="0"/>
          <w:szCs w:val="24"/>
        </w:rPr>
        <w:t>者，得提前提出申請。</w:t>
      </w:r>
    </w:p>
    <w:p w14:paraId="2D7F6384" w14:textId="77777777" w:rsidR="00E27281" w:rsidRPr="00E27281" w:rsidRDefault="00E27281" w:rsidP="00E27281">
      <w:pPr>
        <w:adjustRightInd w:val="0"/>
        <w:spacing w:line="0" w:lineRule="atLeast"/>
        <w:textAlignment w:val="baseline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</w:p>
    <w:p w14:paraId="0C823C1C" w14:textId="77777777" w:rsidR="00F9101D" w:rsidRPr="00E27281" w:rsidRDefault="00F9101D"/>
    <w:sectPr w:rsidR="00F9101D" w:rsidRPr="00E272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2360"/>
    <w:multiLevelType w:val="hybridMultilevel"/>
    <w:tmpl w:val="3E26B60E"/>
    <w:lvl w:ilvl="0" w:tplc="E732F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600517"/>
    <w:multiLevelType w:val="hybridMultilevel"/>
    <w:tmpl w:val="D5D4DC98"/>
    <w:lvl w:ilvl="0" w:tplc="620CDE3A">
      <w:start w:val="1"/>
      <w:numFmt w:val="taiwaneseCountingThousand"/>
      <w:lvlText w:val="%1、"/>
      <w:lvlJc w:val="left"/>
      <w:pPr>
        <w:tabs>
          <w:tab w:val="num" w:pos="1709"/>
        </w:tabs>
        <w:ind w:left="17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49"/>
        </w:tabs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9"/>
        </w:tabs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9"/>
        </w:tabs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9"/>
        </w:tabs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9"/>
        </w:tabs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9"/>
        </w:tabs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9"/>
        </w:tabs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09"/>
        </w:tabs>
        <w:ind w:left="5309" w:hanging="480"/>
      </w:pPr>
    </w:lvl>
  </w:abstractNum>
  <w:num w:numId="1" w16cid:durableId="647631816">
    <w:abstractNumId w:val="0"/>
  </w:num>
  <w:num w:numId="2" w16cid:durableId="501285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F85"/>
    <w:rsid w:val="000D5D1F"/>
    <w:rsid w:val="0026348C"/>
    <w:rsid w:val="00306050"/>
    <w:rsid w:val="00472F85"/>
    <w:rsid w:val="005B3449"/>
    <w:rsid w:val="006000AB"/>
    <w:rsid w:val="007E365D"/>
    <w:rsid w:val="00822C28"/>
    <w:rsid w:val="00880542"/>
    <w:rsid w:val="009B7A98"/>
    <w:rsid w:val="00AC2EDC"/>
    <w:rsid w:val="00BF218A"/>
    <w:rsid w:val="00E27281"/>
    <w:rsid w:val="00E869B9"/>
    <w:rsid w:val="00F00350"/>
    <w:rsid w:val="00F609AF"/>
    <w:rsid w:val="00F9101D"/>
    <w:rsid w:val="00FC253F"/>
    <w:rsid w:val="00F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4E058"/>
  <w15:chartTrackingRefBased/>
  <w15:docId w15:val="{0CEF775C-8B22-47B7-B89B-BCB0AC75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21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yungpeng liu</dc:creator>
  <cp:keywords/>
  <dc:description/>
  <cp:lastModifiedBy>drcp</cp:lastModifiedBy>
  <cp:revision>6</cp:revision>
  <cp:lastPrinted>2023-10-26T03:25:00Z</cp:lastPrinted>
  <dcterms:created xsi:type="dcterms:W3CDTF">2023-10-25T09:23:00Z</dcterms:created>
  <dcterms:modified xsi:type="dcterms:W3CDTF">2023-10-26T03:25:00Z</dcterms:modified>
</cp:coreProperties>
</file>